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87" w:rsidRPr="00C95887" w:rsidRDefault="00C95887" w:rsidP="00716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3E4040"/>
          <w:sz w:val="30"/>
          <w:szCs w:val="30"/>
          <w:u w:val="single"/>
          <w:shd w:val="clear" w:color="auto" w:fill="FFFFFF"/>
        </w:rPr>
        <w:t>О</w:t>
      </w:r>
      <w:r w:rsidRPr="000C25CE">
        <w:rPr>
          <w:rFonts w:ascii="Times New Roman" w:eastAsia="Calibri" w:hAnsi="Times New Roman" w:cs="Times New Roman"/>
          <w:b/>
          <w:color w:val="3E4040"/>
          <w:sz w:val="30"/>
          <w:szCs w:val="30"/>
          <w:u w:val="single"/>
          <w:shd w:val="clear" w:color="auto" w:fill="FFFFFF"/>
        </w:rPr>
        <w:t xml:space="preserve">рганизация профессиональной подготовки, переподготовки, повышение квалификации </w:t>
      </w:r>
      <w:r>
        <w:rPr>
          <w:rFonts w:ascii="Times New Roman" w:eastAsia="Calibri" w:hAnsi="Times New Roman" w:cs="Times New Roman"/>
          <w:b/>
          <w:color w:val="3E4040"/>
          <w:sz w:val="30"/>
          <w:szCs w:val="30"/>
          <w:u w:val="single"/>
          <w:shd w:val="clear" w:color="auto" w:fill="FFFFFF"/>
        </w:rPr>
        <w:t xml:space="preserve">и трудоустройство </w:t>
      </w:r>
      <w:r w:rsidRPr="000C25CE">
        <w:rPr>
          <w:rFonts w:ascii="Times New Roman" w:eastAsia="Calibri" w:hAnsi="Times New Roman" w:cs="Times New Roman"/>
          <w:b/>
          <w:color w:val="3E4040"/>
          <w:sz w:val="30"/>
          <w:szCs w:val="30"/>
          <w:u w:val="single"/>
          <w:shd w:val="clear" w:color="auto" w:fill="FFFFFF"/>
        </w:rPr>
        <w:t>безработных граждан</w:t>
      </w:r>
      <w:r w:rsidRPr="00C958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95887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Применение  Закона Республики Беларусь «О занятости населения»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статьи 30 Закона Республики Беларусь «О занятости населения» содействие в приобретении опыта практической работы осуществляется органом по труду, занятости и социальной защите путем трудоустройства на субсидируемые рабочие места в соответствии с полученными должностью служащего (профессией рабочего), специальностью, квалификацией с заключением срочных трудовых отношений </w:t>
      </w: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(за исключением контрактов) в соответствии с законодательством о труде безработных из числа: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- выпускников учреждений образования, получивших профессионально-техническое, среднее специальное, высшее образование;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- 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занятости и социальной защите;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- 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 с законодательством предоставлено право осуществлять образовательную деятельность;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- 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а также в связи с прохождением срочной военной службы, альтернативной службы.</w:t>
      </w:r>
    </w:p>
    <w:p w:rsidR="000C25CE" w:rsidRPr="00C95887" w:rsidRDefault="000C25CE" w:rsidP="000C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Трудоустройство безработных для приобретения опыта практической работы по полученной должности, профессии (специальности) может осуществляться в организациях независимо от форм собственности, за исключением организаций, функционирование которых осуществляется за счет средств бюджета, и у индивидуальных предпринимателей (далее - наниматели).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Наниматели, предоставляющие рабочие места для трудоустройства безработных из данной категорий, имеют право на частичную компенсацию затрат на оплату их труда.</w:t>
      </w:r>
    </w:p>
    <w:p w:rsidR="00C95887" w:rsidRPr="00C95887" w:rsidRDefault="00C95887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95887" w:rsidRPr="00C95887" w:rsidRDefault="00C95887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Нанимателям компенсируются</w:t>
      </w: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- затраты на выплату заработной платы</w:t>
      </w: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958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учетом отработанного времени в размере, </w:t>
      </w:r>
      <w:r w:rsidRPr="00C95887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не превышающем минимальную заработную плату, действующую в период, за который произведено начисление заработной платы</w:t>
      </w:r>
      <w:r w:rsidRPr="00C958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;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 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плату.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договоре о трудоустройстве безработного, заключаемом между нанимателем и органом по труду, прописываются обязательные условия: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1) сроки представления в орган по труду копий приказов о приеме на работу, об увольнении, о досрочном расторжении срочного трудового договора с гражданином, который трудоустроен для приобретения опыта практической работы.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 xml:space="preserve">2) обязанность осуществления органом по труду контроля за исполнением условий договора. 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 xml:space="preserve">3) порядок компенсации затрат, предусматривающий представление нанимателем в орган по труду справки о затратах по оплате труда и уплате обязательных страховых взносов, начисленных на зарплату, в 5-дневный срок с установленного дня для окончательной выплаты зарплаты за расчетный месяц. 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В договор обязательно включаются также следующие условия: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наименования сторон, заключивших договор;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место и дата заключения договора;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предмет договора;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фамилия, собственное имя, отчество (если таковое имеется) безработного, срок, на который он принимается на работу, и должность служащего (профессия рабочего), по которой он трудоустраивается;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сумма и цели использования предоставляемых денежных средств;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права и обязанности сторон;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ответственность сторон за нарушение условий договора;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срок действия договора;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порядок рассмотрения споров;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- порядок изменения и прекращения действия договора.</w:t>
      </w:r>
    </w:p>
    <w:p w:rsidR="000C25CE" w:rsidRPr="000C25CE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> </w:t>
      </w:r>
      <w:r w:rsidRPr="00C95887">
        <w:rPr>
          <w:rFonts w:ascii="Times New Roman" w:eastAsia="Calibri" w:hAnsi="Times New Roman" w:cs="Times New Roman"/>
          <w:sz w:val="30"/>
          <w:szCs w:val="30"/>
        </w:rPr>
        <w:t xml:space="preserve">С безработными, направленными органом по труду, занятости и социальной защите для трудоустройства для приобретения опыта практической работы по полученной должности, профессии (специальности) на условиях, определенных настоящей Инструкцией, наниматели заключают срочные трудовые договоры сроком </w:t>
      </w:r>
      <w:r w:rsidRPr="00C95887">
        <w:rPr>
          <w:rFonts w:ascii="Times New Roman" w:eastAsia="Calibri" w:hAnsi="Times New Roman" w:cs="Times New Roman"/>
          <w:b/>
          <w:sz w:val="30"/>
          <w:szCs w:val="30"/>
        </w:rPr>
        <w:t>от двух до шести месяцев</w:t>
      </w:r>
      <w:r w:rsidRPr="00C95887">
        <w:rPr>
          <w:rFonts w:ascii="Times New Roman" w:eastAsia="Calibri" w:hAnsi="Times New Roman" w:cs="Times New Roman"/>
          <w:sz w:val="30"/>
          <w:szCs w:val="30"/>
        </w:rPr>
        <w:t xml:space="preserve"> в порядке, установленном законодательством о труде.</w:t>
      </w:r>
    </w:p>
    <w:p w:rsidR="00C95887" w:rsidRPr="00C95887" w:rsidRDefault="00C95887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25CE" w:rsidRPr="00C95887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С безработными, направленными органом по труду, занятости и социальной защите для приобретения опыта практической работы по полученной должности, профессии (специальности) на рабочие места, находящиеся на территориях с напряженной ситуацией на рынке труда, наниматели заключают срочные трудовые договоры (за исключением контрактов) сроком на один год, в течение которого гражданами приобретается опыт практической работы.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i/>
          <w:iCs/>
          <w:sz w:val="30"/>
          <w:szCs w:val="30"/>
        </w:rPr>
        <w:t>При этом контракт с ними заключать нельзя.</w:t>
      </w:r>
    </w:p>
    <w:p w:rsidR="000C25CE" w:rsidRPr="00C95887" w:rsidRDefault="000C25CE" w:rsidP="000C2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5887">
        <w:rPr>
          <w:rFonts w:ascii="Times New Roman" w:eastAsia="Times New Roman" w:hAnsi="Times New Roman" w:cs="Times New Roman"/>
          <w:sz w:val="30"/>
          <w:szCs w:val="30"/>
        </w:rPr>
        <w:t>Условия, при которых орган по труду может досрочно расторгнуть договор с нанимателем о трудоустройстве безработного, это: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невыполнения нанимателем условий, предусмотренных договором; (</w:t>
      </w:r>
      <w:r w:rsidRPr="00C9588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при этом </w:t>
      </w: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трудовые отношения с гражданином продолжаются на прежних условиях);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нахождения организации в процессах ликвидации, реорганизации (за исключением юридического лица, к которому присоединяется другое юридическое лицо), в процедуре несостоятельности или банкротства.</w:t>
      </w:r>
    </w:p>
    <w:p w:rsidR="000C25CE" w:rsidRPr="00C95887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досрочного расторжения срочного трудового договора с гражданином, трудоустроенным для приобретения опыта практической работы по полученной должности, профессии (специальности), по требованию работника в связи с нарушением нанимателем законодательства о труде затраты нанимателя по оплате труда данного гражданина не компенсируются.</w:t>
      </w:r>
    </w:p>
    <w:p w:rsidR="000C25CE" w:rsidRPr="000C25CE" w:rsidRDefault="000C25CE" w:rsidP="000C2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88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Компенсация затрат нанимателя производится на основании справки о затратах.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Таким образом в случае выполнения договорных обязательств </w:t>
      </w:r>
      <w:r w:rsidR="00C95887" w:rsidRPr="00C9588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государством ежемесячно компенсируются</w:t>
      </w: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нанимателю расходы на оплату труда такого сотрудника в размере до 977 рублей – это минимальная зарплата со всеми страховыми отчислениями.</w:t>
      </w:r>
    </w:p>
    <w:p w:rsidR="000C25CE" w:rsidRPr="000C25CE" w:rsidRDefault="00C95887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9588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Аналогичный механизм действует</w:t>
      </w:r>
      <w:r w:rsidR="000C25CE"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в отношении безработных граждан, имеющих группу инвалидности и вернувшихся из мест лишения свободы. При этом, в случае если данные граждане устраивают </w:t>
      </w:r>
      <w:r w:rsidRPr="00C9588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предприятие</w:t>
      </w:r>
      <w:r w:rsidR="000C25CE"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как работники</w:t>
      </w:r>
      <w:r w:rsidRPr="00C9588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0C25CE"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Pr="00C9588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наниматель всегда может</w:t>
      </w:r>
      <w:r w:rsidR="000C25CE"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после завершения мероприятия</w:t>
      </w:r>
      <w:r w:rsidRPr="00C9588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0C25CE"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заключить с ними трудовые отношения.</w:t>
      </w:r>
    </w:p>
    <w:p w:rsidR="000C25CE" w:rsidRPr="000C25CE" w:rsidRDefault="00C95887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95887">
        <w:rPr>
          <w:rFonts w:ascii="Times New Roman" w:eastAsia="Calibri" w:hAnsi="Times New Roman" w:cs="Times New Roman"/>
          <w:b/>
          <w:sz w:val="30"/>
          <w:szCs w:val="30"/>
          <w:u w:val="single"/>
          <w:shd w:val="clear" w:color="auto" w:fill="FFFFFF"/>
        </w:rPr>
        <w:t>Е</w:t>
      </w:r>
      <w:r w:rsidR="000C25CE" w:rsidRPr="000C25CE">
        <w:rPr>
          <w:rFonts w:ascii="Times New Roman" w:eastAsia="Calibri" w:hAnsi="Times New Roman" w:cs="Times New Roman"/>
          <w:b/>
          <w:sz w:val="30"/>
          <w:szCs w:val="30"/>
          <w:u w:val="single"/>
          <w:shd w:val="clear" w:color="auto" w:fill="FFFFFF"/>
        </w:rPr>
        <w:t xml:space="preserve">ще </w:t>
      </w:r>
      <w:r w:rsidRPr="00C95887">
        <w:rPr>
          <w:rFonts w:ascii="Times New Roman" w:eastAsia="Calibri" w:hAnsi="Times New Roman" w:cs="Times New Roman"/>
          <w:b/>
          <w:sz w:val="30"/>
          <w:szCs w:val="30"/>
          <w:u w:val="single"/>
          <w:shd w:val="clear" w:color="auto" w:fill="FFFFFF"/>
        </w:rPr>
        <w:t>одно</w:t>
      </w:r>
      <w:r w:rsidR="000C25CE" w:rsidRPr="000C25CE">
        <w:rPr>
          <w:rFonts w:ascii="Times New Roman" w:eastAsia="Calibri" w:hAnsi="Times New Roman" w:cs="Times New Roman"/>
          <w:b/>
          <w:sz w:val="30"/>
          <w:szCs w:val="30"/>
          <w:u w:val="single"/>
          <w:shd w:val="clear" w:color="auto" w:fill="FFFFFF"/>
        </w:rPr>
        <w:t xml:space="preserve"> </w:t>
      </w:r>
      <w:r w:rsidRPr="00C95887">
        <w:rPr>
          <w:rFonts w:ascii="Times New Roman" w:eastAsia="Calibri" w:hAnsi="Times New Roman" w:cs="Times New Roman"/>
          <w:b/>
          <w:sz w:val="30"/>
          <w:szCs w:val="30"/>
          <w:u w:val="single"/>
          <w:shd w:val="clear" w:color="auto" w:fill="FFFFFF"/>
        </w:rPr>
        <w:t>приоритетное направление</w:t>
      </w:r>
      <w:r w:rsidR="000C25CE" w:rsidRPr="000C25CE">
        <w:rPr>
          <w:rFonts w:ascii="Times New Roman" w:eastAsia="Calibri" w:hAnsi="Times New Roman" w:cs="Times New Roman"/>
          <w:b/>
          <w:sz w:val="30"/>
          <w:szCs w:val="30"/>
          <w:u w:val="single"/>
          <w:shd w:val="clear" w:color="auto" w:fill="FFFFFF"/>
        </w:rPr>
        <w:t xml:space="preserve"> активной политики занятости, - это организация профессиональной подготовки, переподготовки, повышение квалификации безработных граждан.</w:t>
      </w:r>
      <w:r w:rsidR="000C25CE"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Данное направление реализуется в случаях, если: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-невозможно подобрать подходящую работу по причине отсутствия у безработного необходимых профессии, специальности, квалификации;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lastRenderedPageBreak/>
        <w:t>-необходимо изменить профессию, специальность, квалификацию в связи с отсутствием работы, соответствующей имеющимся у безработного профессиональным навыкам;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-безработным утрачена способность к выполнению работы по приобретенным ранее профессии, специальности, квалификации или возникли противопоказания к ее выполнению.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Обучение безработных осуществляется в виде профессиональной подготовки, переподготовки, повышения квалификации и освоения содержания образовательных образовательной программы обучающих курсов.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С 1 января 2025 года, в целях наиболее полного удовлетворения потребностей нанимателей в кадрах, обучение по направлению органов по труду, занятости и социальной защите осуществляется в рамках 3-х сторонних договоров (между нанимателем, безработным и службой занятостью).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0C25C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Для наиболее полного информирования граждан и нанимателей по вопросам профессионального обучения на официальном сайте комитета по труду, занятости и социальной защите облисполкома, районных исполнительных комитетов, на Портале государственной службы занятости размещается и постоянно обновляется информация о профессиональном обучении безработных.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 по труду, занятости и социальной защите также могут полностью или частично компенсировать нанимателям затраты на профессиональную подготовку, переподготовку и повышение квалификации отдельным категориям работников: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работников, уволенных с последнего места работы в связи с ликвидацией организации, прекращением деятельности индивидуального предпринимателя, сокращением численности или штата работников;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работников, впервые ищущих работу;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обязанных лиц;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работников, имеющих до приема на работу перерыв в работе более 12 месяцев;</w:t>
      </w:r>
    </w:p>
    <w:p w:rsidR="000C25CE" w:rsidRPr="000C25CE" w:rsidRDefault="000C25CE" w:rsidP="000C2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2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работников, которым до достижения общеустановленного пенсионного возраста остается не более пяти лет.</w:t>
      </w:r>
    </w:p>
    <w:p w:rsidR="00513EBA" w:rsidRPr="00C95887" w:rsidRDefault="00513EBA"/>
    <w:sectPr w:rsidR="00513EBA" w:rsidRPr="00C9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CE"/>
    <w:rsid w:val="000C25CE"/>
    <w:rsid w:val="00513EBA"/>
    <w:rsid w:val="00716903"/>
    <w:rsid w:val="00B9473F"/>
    <w:rsid w:val="00C95887"/>
    <w:rsid w:val="00E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</cp:lastModifiedBy>
  <cp:revision>3</cp:revision>
  <dcterms:created xsi:type="dcterms:W3CDTF">2025-10-15T06:18:00Z</dcterms:created>
  <dcterms:modified xsi:type="dcterms:W3CDTF">2025-10-16T08:42:00Z</dcterms:modified>
</cp:coreProperties>
</file>